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CA" w:rsidRPr="00B6571C" w:rsidRDefault="007C3CCA" w:rsidP="007C3CCA">
      <w:pPr>
        <w:widowControl/>
        <w:tabs>
          <w:tab w:val="left" w:pos="0"/>
        </w:tabs>
        <w:jc w:val="center"/>
        <w:rPr>
          <w:rFonts w:ascii="Arial" w:hAnsi="Arial" w:cs="Arial"/>
          <w:b/>
          <w:sz w:val="48"/>
          <w:szCs w:val="48"/>
        </w:rPr>
      </w:pPr>
      <w:r w:rsidRPr="00B6571C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-217170</wp:posOffset>
            </wp:positionV>
            <wp:extent cx="3139440" cy="1819275"/>
            <wp:effectExtent l="19050" t="0" r="3810" b="0"/>
            <wp:wrapSquare wrapText="bothSides"/>
            <wp:docPr id="1" name="Picture 0" descr="Cumberland Housing- Vertical Logo -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 Housing- Vertical Logo - 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71C">
        <w:rPr>
          <w:rFonts w:ascii="Arial" w:hAnsi="Arial" w:cs="Arial"/>
          <w:b/>
          <w:sz w:val="48"/>
          <w:szCs w:val="48"/>
        </w:rPr>
        <w:t xml:space="preserve">TENANT </w:t>
      </w:r>
      <w:r w:rsidR="00B6571C" w:rsidRPr="00B6571C">
        <w:rPr>
          <w:rFonts w:ascii="Arial" w:hAnsi="Arial" w:cs="Arial"/>
          <w:b/>
          <w:sz w:val="48"/>
          <w:szCs w:val="48"/>
        </w:rPr>
        <w:t xml:space="preserve">RESIDENTIAL </w:t>
      </w:r>
      <w:r w:rsidRPr="00B6571C">
        <w:rPr>
          <w:rFonts w:ascii="Arial" w:hAnsi="Arial" w:cs="Arial"/>
          <w:b/>
          <w:sz w:val="48"/>
          <w:szCs w:val="48"/>
        </w:rPr>
        <w:t>LEASE AGREEMENT</w:t>
      </w:r>
    </w:p>
    <w:p w:rsidR="007C3CCA" w:rsidRDefault="007C3CCA" w:rsidP="007C3CCA">
      <w:pPr>
        <w:widowControl/>
        <w:tabs>
          <w:tab w:val="left" w:pos="0"/>
        </w:tabs>
        <w:rPr>
          <w:rFonts w:ascii="Arial" w:hAnsi="Arial" w:cs="Arial"/>
          <w:sz w:val="32"/>
          <w:szCs w:val="32"/>
        </w:rPr>
      </w:pPr>
    </w:p>
    <w:p w:rsidR="007C3CCA" w:rsidRDefault="007C3CCA" w:rsidP="007C3CCA">
      <w:pPr>
        <w:widowControl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B6571C" w:rsidRDefault="00B6571C" w:rsidP="007C3CCA">
      <w:pPr>
        <w:widowControl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E83006" w:rsidRDefault="00E83006" w:rsidP="007C3CCA">
      <w:pPr>
        <w:widowControl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7C3CCA" w:rsidRPr="002E20C0" w:rsidRDefault="007C3CCA" w:rsidP="007C3CCA">
      <w:pPr>
        <w:widowControl/>
        <w:tabs>
          <w:tab w:val="left" w:pos="0"/>
        </w:tabs>
        <w:rPr>
          <w:rFonts w:ascii="Arial" w:hAnsi="Arial" w:cs="Arial"/>
          <w:sz w:val="28"/>
          <w:szCs w:val="28"/>
        </w:rPr>
      </w:pPr>
      <w:r w:rsidRPr="002E20C0">
        <w:rPr>
          <w:rFonts w:ascii="Arial" w:hAnsi="Arial" w:cs="Arial"/>
          <w:sz w:val="28"/>
          <w:szCs w:val="28"/>
        </w:rPr>
        <w:t>THIS LEASE AGREEMENT IS IN TWO PARTS:</w:t>
      </w:r>
    </w:p>
    <w:p w:rsidR="007C3CCA" w:rsidRDefault="007C3CCA" w:rsidP="007C3CCA">
      <w:pPr>
        <w:widowControl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84DF0" w:rsidRPr="002E20C0" w:rsidRDefault="00F84DF0" w:rsidP="007C3CCA">
      <w:pPr>
        <w:widowControl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2A3C" w:rsidRDefault="007C3CCA" w:rsidP="00E83006">
      <w:pPr>
        <w:widowControl/>
        <w:tabs>
          <w:tab w:val="left" w:pos="0"/>
        </w:tabs>
        <w:spacing w:line="276" w:lineRule="auto"/>
        <w:ind w:left="2160" w:hanging="2160"/>
        <w:jc w:val="both"/>
        <w:rPr>
          <w:rFonts w:ascii="Arial" w:hAnsi="Arial" w:cs="Arial"/>
        </w:rPr>
      </w:pPr>
      <w:r w:rsidRPr="00E83006">
        <w:rPr>
          <w:rFonts w:ascii="Arial" w:hAnsi="Arial" w:cs="Arial"/>
          <w:b/>
        </w:rPr>
        <w:t>Part I</w:t>
      </w:r>
      <w:r w:rsidRPr="00367248">
        <w:rPr>
          <w:rFonts w:ascii="Arial" w:hAnsi="Arial" w:cs="Arial"/>
        </w:rPr>
        <w:t xml:space="preserve"> </w:t>
      </w:r>
      <w:r w:rsidRPr="00367248">
        <w:rPr>
          <w:rFonts w:ascii="Arial" w:hAnsi="Arial" w:cs="Arial"/>
        </w:rPr>
        <w:tab/>
        <w:t>Establishes the Terms and Conditions of the lease</w:t>
      </w:r>
      <w:r w:rsidR="00D47606">
        <w:rPr>
          <w:rFonts w:ascii="Arial" w:hAnsi="Arial" w:cs="Arial"/>
        </w:rPr>
        <w:t xml:space="preserve"> which apply to all Tenants.  </w:t>
      </w:r>
      <w:r w:rsidR="00B6571C">
        <w:rPr>
          <w:rFonts w:ascii="Arial" w:hAnsi="Arial" w:cs="Arial"/>
        </w:rPr>
        <w:t xml:space="preserve">The </w:t>
      </w:r>
      <w:r w:rsidR="00D42A3C" w:rsidRPr="00367248">
        <w:rPr>
          <w:rFonts w:ascii="Arial" w:hAnsi="Arial" w:cs="Arial"/>
        </w:rPr>
        <w:t>Tenant is obligated to comply with the terms and conditions of the following A</w:t>
      </w:r>
      <w:r w:rsidR="00D47606">
        <w:rPr>
          <w:rFonts w:ascii="Arial" w:hAnsi="Arial" w:cs="Arial"/>
        </w:rPr>
        <w:t>ddendum</w:t>
      </w:r>
      <w:r w:rsidR="00B6571C">
        <w:rPr>
          <w:rFonts w:ascii="Arial" w:hAnsi="Arial" w:cs="Arial"/>
        </w:rPr>
        <w:t>s</w:t>
      </w:r>
      <w:r w:rsidR="00D42A3C" w:rsidRPr="00367248">
        <w:rPr>
          <w:rFonts w:ascii="Arial" w:hAnsi="Arial" w:cs="Arial"/>
        </w:rPr>
        <w:t xml:space="preserve"> </w:t>
      </w:r>
      <w:r w:rsidR="00D47606">
        <w:rPr>
          <w:rFonts w:ascii="Arial" w:hAnsi="Arial" w:cs="Arial"/>
        </w:rPr>
        <w:t xml:space="preserve">A – </w:t>
      </w:r>
      <w:r w:rsidR="00F84DF0">
        <w:rPr>
          <w:rFonts w:ascii="Arial" w:hAnsi="Arial" w:cs="Arial"/>
        </w:rPr>
        <w:t>H</w:t>
      </w:r>
      <w:r w:rsidR="00D47606">
        <w:rPr>
          <w:rFonts w:ascii="Arial" w:hAnsi="Arial" w:cs="Arial"/>
        </w:rPr>
        <w:t xml:space="preserve"> </w:t>
      </w:r>
      <w:r w:rsidR="00D42A3C" w:rsidRPr="00367248">
        <w:rPr>
          <w:rFonts w:ascii="Arial" w:hAnsi="Arial" w:cs="Arial"/>
        </w:rPr>
        <w:t>which are attached and incorporated into this Lease Agreement as a substantial provision.</w:t>
      </w:r>
    </w:p>
    <w:p w:rsidR="00367248" w:rsidRPr="00367248" w:rsidRDefault="00367248" w:rsidP="00367248">
      <w:pPr>
        <w:ind w:left="2160"/>
        <w:jc w:val="both"/>
        <w:rPr>
          <w:rFonts w:ascii="Arial" w:hAnsi="Arial" w:cs="Arial"/>
        </w:rPr>
      </w:pPr>
    </w:p>
    <w:p w:rsidR="007C3CCA" w:rsidRPr="00367248" w:rsidRDefault="00D42A3C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 w:rsidRPr="00367248">
        <w:rPr>
          <w:rFonts w:ascii="Arial" w:hAnsi="Arial" w:cs="Arial"/>
        </w:rPr>
        <w:tab/>
      </w:r>
      <w:r w:rsidR="007C3CCA" w:rsidRPr="00367248">
        <w:rPr>
          <w:rFonts w:ascii="Arial" w:hAnsi="Arial" w:cs="Arial"/>
        </w:rPr>
        <w:tab/>
        <w:t>A</w:t>
      </w:r>
      <w:r w:rsidR="00D47606">
        <w:rPr>
          <w:rFonts w:ascii="Arial" w:hAnsi="Arial" w:cs="Arial"/>
        </w:rPr>
        <w:t>ddendum</w:t>
      </w:r>
      <w:r w:rsidR="007C3CCA" w:rsidRPr="00367248">
        <w:rPr>
          <w:rFonts w:ascii="Arial" w:hAnsi="Arial" w:cs="Arial"/>
        </w:rPr>
        <w:t xml:space="preserve"> A</w:t>
      </w:r>
      <w:r w:rsidR="007C3CCA" w:rsidRPr="00367248">
        <w:rPr>
          <w:rFonts w:ascii="Arial" w:hAnsi="Arial" w:cs="Arial"/>
        </w:rPr>
        <w:tab/>
      </w:r>
      <w:r w:rsidR="00D47606">
        <w:rPr>
          <w:rFonts w:ascii="Arial" w:hAnsi="Arial" w:cs="Arial"/>
        </w:rPr>
        <w:tab/>
      </w:r>
      <w:r w:rsidR="007C3CCA" w:rsidRPr="00367248">
        <w:rPr>
          <w:rFonts w:ascii="Arial" w:hAnsi="Arial" w:cs="Arial"/>
        </w:rPr>
        <w:t>Rules and Regulations</w:t>
      </w:r>
    </w:p>
    <w:p w:rsidR="007C3CCA" w:rsidRPr="00367248" w:rsidRDefault="007C3CCA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 w:rsidRPr="00367248">
        <w:rPr>
          <w:rFonts w:ascii="Arial" w:hAnsi="Arial" w:cs="Arial"/>
        </w:rPr>
        <w:tab/>
      </w:r>
      <w:r w:rsidRPr="00367248">
        <w:rPr>
          <w:rFonts w:ascii="Arial" w:hAnsi="Arial" w:cs="Arial"/>
        </w:rPr>
        <w:tab/>
      </w:r>
      <w:r w:rsidR="00D47606" w:rsidRPr="00367248">
        <w:rPr>
          <w:rFonts w:ascii="Arial" w:hAnsi="Arial" w:cs="Arial"/>
        </w:rPr>
        <w:t>A</w:t>
      </w:r>
      <w:r w:rsidR="00D47606">
        <w:rPr>
          <w:rFonts w:ascii="Arial" w:hAnsi="Arial" w:cs="Arial"/>
        </w:rPr>
        <w:t>ddendum</w:t>
      </w:r>
      <w:r w:rsidRPr="00367248">
        <w:rPr>
          <w:rFonts w:ascii="Arial" w:hAnsi="Arial" w:cs="Arial"/>
        </w:rPr>
        <w:t xml:space="preserve"> B</w:t>
      </w:r>
      <w:r w:rsidRPr="00367248">
        <w:rPr>
          <w:rFonts w:ascii="Arial" w:hAnsi="Arial" w:cs="Arial"/>
        </w:rPr>
        <w:tab/>
      </w:r>
      <w:r w:rsidR="00D47606">
        <w:rPr>
          <w:rFonts w:ascii="Arial" w:hAnsi="Arial" w:cs="Arial"/>
        </w:rPr>
        <w:tab/>
      </w:r>
      <w:r w:rsidRPr="00367248">
        <w:rPr>
          <w:rFonts w:ascii="Arial" w:hAnsi="Arial" w:cs="Arial"/>
        </w:rPr>
        <w:t xml:space="preserve">Pet </w:t>
      </w:r>
      <w:r w:rsidR="00A946E2">
        <w:rPr>
          <w:rFonts w:ascii="Arial" w:hAnsi="Arial" w:cs="Arial"/>
        </w:rPr>
        <w:t xml:space="preserve">Ownership </w:t>
      </w:r>
      <w:r w:rsidRPr="00367248">
        <w:rPr>
          <w:rFonts w:ascii="Arial" w:hAnsi="Arial" w:cs="Arial"/>
        </w:rPr>
        <w:t>Policy</w:t>
      </w:r>
    </w:p>
    <w:p w:rsidR="007C3CCA" w:rsidRPr="00367248" w:rsidRDefault="007C3CCA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 w:rsidRPr="00367248">
        <w:rPr>
          <w:rFonts w:ascii="Arial" w:hAnsi="Arial" w:cs="Arial"/>
        </w:rPr>
        <w:tab/>
      </w:r>
      <w:r w:rsidRPr="00367248">
        <w:rPr>
          <w:rFonts w:ascii="Arial" w:hAnsi="Arial" w:cs="Arial"/>
        </w:rPr>
        <w:tab/>
      </w:r>
      <w:r w:rsidR="00D47606" w:rsidRPr="00367248">
        <w:rPr>
          <w:rFonts w:ascii="Arial" w:hAnsi="Arial" w:cs="Arial"/>
        </w:rPr>
        <w:t>A</w:t>
      </w:r>
      <w:r w:rsidR="00D47606">
        <w:rPr>
          <w:rFonts w:ascii="Arial" w:hAnsi="Arial" w:cs="Arial"/>
        </w:rPr>
        <w:t>ddendum</w:t>
      </w:r>
      <w:r w:rsidRPr="00367248">
        <w:rPr>
          <w:rFonts w:ascii="Arial" w:hAnsi="Arial" w:cs="Arial"/>
        </w:rPr>
        <w:t xml:space="preserve"> C</w:t>
      </w:r>
      <w:r w:rsidRPr="00367248">
        <w:rPr>
          <w:rFonts w:ascii="Arial" w:hAnsi="Arial" w:cs="Arial"/>
        </w:rPr>
        <w:tab/>
      </w:r>
      <w:r w:rsidR="00D47606">
        <w:rPr>
          <w:rFonts w:ascii="Arial" w:hAnsi="Arial" w:cs="Arial"/>
        </w:rPr>
        <w:tab/>
      </w:r>
      <w:r w:rsidRPr="00367248">
        <w:rPr>
          <w:rFonts w:ascii="Arial" w:hAnsi="Arial" w:cs="Arial"/>
        </w:rPr>
        <w:t xml:space="preserve">Grievance </w:t>
      </w:r>
      <w:r w:rsidR="00A946E2">
        <w:rPr>
          <w:rFonts w:ascii="Arial" w:hAnsi="Arial" w:cs="Arial"/>
        </w:rPr>
        <w:t xml:space="preserve">Procedure </w:t>
      </w:r>
      <w:r w:rsidRPr="00367248">
        <w:rPr>
          <w:rFonts w:ascii="Arial" w:hAnsi="Arial" w:cs="Arial"/>
        </w:rPr>
        <w:t>Policy</w:t>
      </w:r>
    </w:p>
    <w:p w:rsidR="007C3CCA" w:rsidRDefault="007C3CCA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 w:rsidRPr="00367248">
        <w:rPr>
          <w:rFonts w:ascii="Arial" w:hAnsi="Arial" w:cs="Arial"/>
        </w:rPr>
        <w:tab/>
      </w:r>
      <w:r w:rsidRPr="00367248">
        <w:rPr>
          <w:rFonts w:ascii="Arial" w:hAnsi="Arial" w:cs="Arial"/>
        </w:rPr>
        <w:tab/>
      </w:r>
      <w:r w:rsidR="00D47606" w:rsidRPr="00367248">
        <w:rPr>
          <w:rFonts w:ascii="Arial" w:hAnsi="Arial" w:cs="Arial"/>
        </w:rPr>
        <w:t>A</w:t>
      </w:r>
      <w:r w:rsidR="00D47606">
        <w:rPr>
          <w:rFonts w:ascii="Arial" w:hAnsi="Arial" w:cs="Arial"/>
        </w:rPr>
        <w:t>ddendum</w:t>
      </w:r>
      <w:r w:rsidRPr="00367248">
        <w:rPr>
          <w:rFonts w:ascii="Arial" w:hAnsi="Arial" w:cs="Arial"/>
        </w:rPr>
        <w:t xml:space="preserve"> D</w:t>
      </w:r>
      <w:r w:rsidRPr="00367248">
        <w:rPr>
          <w:rFonts w:ascii="Arial" w:hAnsi="Arial" w:cs="Arial"/>
        </w:rPr>
        <w:tab/>
      </w:r>
      <w:r w:rsidR="00D47606">
        <w:rPr>
          <w:rFonts w:ascii="Arial" w:hAnsi="Arial" w:cs="Arial"/>
        </w:rPr>
        <w:tab/>
      </w:r>
      <w:r w:rsidRPr="00367248">
        <w:rPr>
          <w:rFonts w:ascii="Arial" w:hAnsi="Arial" w:cs="Arial"/>
        </w:rPr>
        <w:t>Schedule of Charges</w:t>
      </w:r>
    </w:p>
    <w:p w:rsidR="00A946E2" w:rsidRDefault="00A946E2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Addendum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Community Service Policy</w:t>
      </w:r>
    </w:p>
    <w:p w:rsidR="00A946E2" w:rsidRDefault="00A946E2" w:rsidP="007C4DA4">
      <w:pPr>
        <w:widowControl/>
        <w:tabs>
          <w:tab w:val="left" w:pos="0"/>
        </w:tabs>
        <w:spacing w:line="360" w:lineRule="auto"/>
        <w:ind w:left="1440" w:hanging="144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Addendum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Violence </w:t>
      </w:r>
      <w:proofErr w:type="gramStart"/>
      <w:r>
        <w:rPr>
          <w:rFonts w:ascii="Arial" w:hAnsi="Arial" w:cs="Arial"/>
        </w:rPr>
        <w:t>Against</w:t>
      </w:r>
      <w:proofErr w:type="gramEnd"/>
      <w:r>
        <w:rPr>
          <w:rFonts w:ascii="Arial" w:hAnsi="Arial" w:cs="Arial"/>
        </w:rPr>
        <w:t xml:space="preserve"> Women Act Policy</w:t>
      </w:r>
    </w:p>
    <w:p w:rsidR="00F84DF0" w:rsidRDefault="007C4DA4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tab/>
      </w:r>
      <w:r>
        <w:tab/>
      </w:r>
      <w:r w:rsidRPr="007C4DA4">
        <w:rPr>
          <w:rFonts w:ascii="Arial" w:hAnsi="Arial" w:cs="Arial"/>
        </w:rPr>
        <w:t>Addendum G</w:t>
      </w:r>
      <w:r w:rsidRPr="007C4DA4">
        <w:rPr>
          <w:rFonts w:ascii="Arial" w:hAnsi="Arial" w:cs="Arial"/>
        </w:rPr>
        <w:tab/>
      </w:r>
      <w:r w:rsidRPr="007C4DA4">
        <w:rPr>
          <w:rFonts w:ascii="Arial" w:hAnsi="Arial" w:cs="Arial"/>
        </w:rPr>
        <w:tab/>
      </w:r>
      <w:r w:rsidR="00F84DF0">
        <w:rPr>
          <w:rFonts w:ascii="Arial" w:hAnsi="Arial" w:cs="Arial"/>
        </w:rPr>
        <w:t>No Smoking Policy</w:t>
      </w:r>
    </w:p>
    <w:p w:rsidR="007C4DA4" w:rsidRPr="007C4DA4" w:rsidRDefault="00F84DF0" w:rsidP="007C4DA4">
      <w:pPr>
        <w:widowControl/>
        <w:tabs>
          <w:tab w:val="left" w:pos="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Addendum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4DA4" w:rsidRPr="007C4DA4">
        <w:rPr>
          <w:rFonts w:ascii="Arial" w:hAnsi="Arial" w:cs="Arial"/>
        </w:rPr>
        <w:t>Lead Base Paint</w:t>
      </w:r>
    </w:p>
    <w:p w:rsidR="007C3CCA" w:rsidRDefault="007C3CCA" w:rsidP="007C3CCA">
      <w:pPr>
        <w:widowControl/>
        <w:tabs>
          <w:tab w:val="left" w:pos="0"/>
        </w:tabs>
        <w:ind w:left="1440" w:hanging="1440"/>
        <w:jc w:val="both"/>
        <w:rPr>
          <w:rFonts w:ascii="Arial" w:hAnsi="Arial" w:cs="Arial"/>
        </w:rPr>
      </w:pPr>
    </w:p>
    <w:p w:rsidR="00F84DF0" w:rsidRPr="00367248" w:rsidRDefault="00F84DF0" w:rsidP="007C3CCA">
      <w:pPr>
        <w:widowControl/>
        <w:tabs>
          <w:tab w:val="left" w:pos="0"/>
        </w:tabs>
        <w:ind w:left="1440" w:hanging="1440"/>
        <w:jc w:val="both"/>
        <w:rPr>
          <w:rFonts w:ascii="Arial" w:hAnsi="Arial" w:cs="Arial"/>
        </w:rPr>
      </w:pPr>
    </w:p>
    <w:p w:rsidR="007C3CCA" w:rsidRPr="00367248" w:rsidRDefault="007C3CCA" w:rsidP="00E83006">
      <w:pPr>
        <w:widowControl/>
        <w:tabs>
          <w:tab w:val="left" w:pos="0"/>
        </w:tabs>
        <w:spacing w:line="276" w:lineRule="auto"/>
        <w:ind w:left="2160" w:hanging="2160"/>
        <w:jc w:val="both"/>
        <w:rPr>
          <w:rFonts w:ascii="Arial" w:hAnsi="Arial" w:cs="Arial"/>
        </w:rPr>
      </w:pPr>
      <w:r w:rsidRPr="00E83006">
        <w:rPr>
          <w:rFonts w:ascii="Arial" w:hAnsi="Arial" w:cs="Arial"/>
          <w:b/>
        </w:rPr>
        <w:t>Part II</w:t>
      </w:r>
      <w:r w:rsidRPr="00367248">
        <w:rPr>
          <w:rFonts w:ascii="Arial" w:hAnsi="Arial" w:cs="Arial"/>
        </w:rPr>
        <w:t xml:space="preserve"> </w:t>
      </w:r>
      <w:r w:rsidRPr="00367248">
        <w:rPr>
          <w:rFonts w:ascii="Arial" w:hAnsi="Arial" w:cs="Arial"/>
        </w:rPr>
        <w:tab/>
      </w:r>
      <w:r w:rsidR="00D47606">
        <w:rPr>
          <w:rFonts w:ascii="Arial" w:hAnsi="Arial" w:cs="Arial"/>
        </w:rPr>
        <w:t xml:space="preserve">This </w:t>
      </w:r>
      <w:r w:rsidRPr="00367248">
        <w:rPr>
          <w:rFonts w:ascii="Arial" w:hAnsi="Arial" w:cs="Arial"/>
        </w:rPr>
        <w:t>is a lease contract</w:t>
      </w:r>
      <w:r w:rsidR="00D47606">
        <w:rPr>
          <w:rFonts w:ascii="Arial" w:hAnsi="Arial" w:cs="Arial"/>
        </w:rPr>
        <w:t xml:space="preserve"> that</w:t>
      </w:r>
      <w:r w:rsidRPr="00367248">
        <w:rPr>
          <w:rFonts w:ascii="Arial" w:hAnsi="Arial" w:cs="Arial"/>
        </w:rPr>
        <w:t xml:space="preserve"> is executed by the Tenant(s) and the Housing Authority, includes Part I Terms and Conditions</w:t>
      </w:r>
      <w:r w:rsidR="00367248">
        <w:rPr>
          <w:rFonts w:ascii="Arial" w:hAnsi="Arial" w:cs="Arial"/>
        </w:rPr>
        <w:t>, A</w:t>
      </w:r>
      <w:r w:rsidR="00D47606">
        <w:rPr>
          <w:rFonts w:ascii="Arial" w:hAnsi="Arial" w:cs="Arial"/>
        </w:rPr>
        <w:t>ddendum</w:t>
      </w:r>
      <w:r w:rsidR="00367248">
        <w:rPr>
          <w:rFonts w:ascii="Arial" w:hAnsi="Arial" w:cs="Arial"/>
        </w:rPr>
        <w:t xml:space="preserve"> A </w:t>
      </w:r>
      <w:r w:rsidR="00E83006">
        <w:rPr>
          <w:rFonts w:ascii="Arial" w:hAnsi="Arial" w:cs="Arial"/>
        </w:rPr>
        <w:t>–</w:t>
      </w:r>
      <w:r w:rsidR="00367248">
        <w:rPr>
          <w:rFonts w:ascii="Arial" w:hAnsi="Arial" w:cs="Arial"/>
        </w:rPr>
        <w:t xml:space="preserve"> </w:t>
      </w:r>
      <w:r w:rsidR="00E83006">
        <w:rPr>
          <w:rFonts w:ascii="Arial" w:hAnsi="Arial" w:cs="Arial"/>
        </w:rPr>
        <w:t xml:space="preserve">H </w:t>
      </w:r>
      <w:r w:rsidRPr="00367248">
        <w:rPr>
          <w:rFonts w:ascii="Arial" w:hAnsi="Arial" w:cs="Arial"/>
        </w:rPr>
        <w:t>and other attachments (by reference) specific to each family's circumstances.</w:t>
      </w:r>
      <w:r w:rsidR="00E83006">
        <w:rPr>
          <w:rFonts w:ascii="Arial" w:hAnsi="Arial" w:cs="Arial"/>
        </w:rPr>
        <w:t xml:space="preserve">  A copy will be provided to the Tenant with each execution.</w:t>
      </w:r>
    </w:p>
    <w:p w:rsidR="007C3CCA" w:rsidRPr="00367248" w:rsidRDefault="007C3CCA" w:rsidP="007C3CCA">
      <w:pPr>
        <w:tabs>
          <w:tab w:val="left" w:pos="0"/>
        </w:tabs>
        <w:rPr>
          <w:rFonts w:ascii="Arial" w:hAnsi="Arial" w:cs="Arial"/>
          <w:b/>
          <w:bCs/>
        </w:rPr>
      </w:pPr>
    </w:p>
    <w:sectPr w:rsidR="007C3CCA" w:rsidRPr="00367248" w:rsidSect="00B6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A4" w:rsidRDefault="007C4DA4" w:rsidP="00B814E0">
      <w:r>
        <w:separator/>
      </w:r>
    </w:p>
  </w:endnote>
  <w:endnote w:type="continuationSeparator" w:id="0">
    <w:p w:rsidR="007C4DA4" w:rsidRDefault="007C4DA4" w:rsidP="00B8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A4" w:rsidRDefault="007C4D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A4" w:rsidRDefault="007C4D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A4" w:rsidRDefault="007C4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A4" w:rsidRDefault="007C4DA4" w:rsidP="00B814E0">
      <w:r>
        <w:separator/>
      </w:r>
    </w:p>
  </w:footnote>
  <w:footnote w:type="continuationSeparator" w:id="0">
    <w:p w:rsidR="007C4DA4" w:rsidRDefault="007C4DA4" w:rsidP="00B8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A4" w:rsidRDefault="007C4D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A4" w:rsidRDefault="007C4D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A4" w:rsidRDefault="007C4D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oq5ixTBJiQ6wau04W/Wk4kM2sKI=" w:salt="lQzTbDDwHQYDJh982DEzJ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C3CCA"/>
    <w:rsid w:val="00037C06"/>
    <w:rsid w:val="00081A50"/>
    <w:rsid w:val="000D0A47"/>
    <w:rsid w:val="000E5F1F"/>
    <w:rsid w:val="00140424"/>
    <w:rsid w:val="001B0C5A"/>
    <w:rsid w:val="001B2FF3"/>
    <w:rsid w:val="002C3619"/>
    <w:rsid w:val="00367248"/>
    <w:rsid w:val="003F3E5E"/>
    <w:rsid w:val="00455A0E"/>
    <w:rsid w:val="00470403"/>
    <w:rsid w:val="0069051E"/>
    <w:rsid w:val="006A7235"/>
    <w:rsid w:val="006C5944"/>
    <w:rsid w:val="007C3CCA"/>
    <w:rsid w:val="007C4DA4"/>
    <w:rsid w:val="00A946E2"/>
    <w:rsid w:val="00AF4B3B"/>
    <w:rsid w:val="00B6571C"/>
    <w:rsid w:val="00B814E0"/>
    <w:rsid w:val="00C04F47"/>
    <w:rsid w:val="00D42A3C"/>
    <w:rsid w:val="00D47606"/>
    <w:rsid w:val="00DD1426"/>
    <w:rsid w:val="00E728E0"/>
    <w:rsid w:val="00E81778"/>
    <w:rsid w:val="00E83006"/>
    <w:rsid w:val="00EC3DD5"/>
    <w:rsid w:val="00F03B82"/>
    <w:rsid w:val="00F11DFD"/>
    <w:rsid w:val="00F80284"/>
    <w:rsid w:val="00F8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C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4E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1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4E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stevek</cp:lastModifiedBy>
  <cp:revision>2</cp:revision>
  <cp:lastPrinted>2013-09-18T13:12:00Z</cp:lastPrinted>
  <dcterms:created xsi:type="dcterms:W3CDTF">2015-11-04T14:42:00Z</dcterms:created>
  <dcterms:modified xsi:type="dcterms:W3CDTF">2015-11-04T14:42:00Z</dcterms:modified>
</cp:coreProperties>
</file>